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88" w:rsidRDefault="008758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5888" w:rsidRPr="005E0351" w:rsidRDefault="00875888" w:rsidP="005E03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5E0351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5E0351">
        <w:rPr>
          <w:rFonts w:ascii="Times New Roman" w:hAnsi="Times New Roman" w:cs="Times New Roman"/>
          <w:bCs/>
          <w:sz w:val="28"/>
          <w:szCs w:val="28"/>
        </w:rPr>
        <w:t>СЕЛЬСКОЕ ПОСЕЛЕНИЕ КЕДРОВЫЙ</w:t>
      </w:r>
    </w:p>
    <w:p w:rsidR="00875888" w:rsidRPr="005E0351" w:rsidRDefault="00875888" w:rsidP="005E035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351">
        <w:rPr>
          <w:rFonts w:ascii="Times New Roman" w:hAnsi="Times New Roman" w:cs="Times New Roman"/>
          <w:bCs/>
          <w:sz w:val="28"/>
          <w:szCs w:val="28"/>
        </w:rPr>
        <w:t xml:space="preserve"> АДМИНИСТРАЦИЯ СЕЛЬСКОГО ПОСЕЛЕНИЯ</w:t>
      </w:r>
    </w:p>
    <w:p w:rsidR="00875888" w:rsidRPr="005E0351" w:rsidRDefault="00875888" w:rsidP="00E90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51">
        <w:rPr>
          <w:rFonts w:ascii="Times New Roman" w:hAnsi="Times New Roman" w:cs="Times New Roman"/>
          <w:iCs/>
          <w:sz w:val="28"/>
          <w:szCs w:val="28"/>
        </w:rPr>
        <w:t>П О С Т А Н О В Л Е Н И Е</w:t>
      </w:r>
    </w:p>
    <w:p w:rsidR="00875888" w:rsidRPr="00E902DB" w:rsidRDefault="00875888" w:rsidP="00E902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07.09.2022</w:t>
      </w:r>
      <w:r w:rsidRPr="005E03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44</w:t>
      </w:r>
      <w:r w:rsidRPr="005E0351">
        <w:rPr>
          <w:rFonts w:ascii="Times New Roman" w:hAnsi="Times New Roman" w:cs="Times New Roman"/>
          <w:sz w:val="28"/>
          <w:szCs w:val="28"/>
        </w:rPr>
        <w:t xml:space="preserve"> </w:t>
      </w:r>
      <w:r w:rsidRPr="005E0351">
        <w:rPr>
          <w:rFonts w:ascii="Times New Roman" w:hAnsi="Times New Roman" w:cs="Times New Roman"/>
          <w:bCs/>
          <w:sz w:val="28"/>
          <w:szCs w:val="28"/>
        </w:rPr>
        <w:t>п. Кедровый</w:t>
      </w:r>
    </w:p>
    <w:p w:rsidR="00875888" w:rsidRPr="00854C8A" w:rsidRDefault="00875888" w:rsidP="00854C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C8A">
        <w:rPr>
          <w:rFonts w:ascii="Times New Roman" w:hAnsi="Times New Roman" w:cs="Times New Roman"/>
          <w:sz w:val="28"/>
          <w:szCs w:val="28"/>
        </w:rPr>
        <w:t>О внесении изменений в постановление № 69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от 24.12.2019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и муниципальных учреждений с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54C8A">
        <w:rPr>
          <w:rFonts w:ascii="Times New Roman" w:hAnsi="Times New Roman" w:cs="Times New Roman"/>
          <w:sz w:val="28"/>
          <w:szCs w:val="28"/>
        </w:rPr>
        <w:t>добровольческими (волонтерскими) организациями»</w:t>
      </w:r>
    </w:p>
    <w:p w:rsidR="00875888" w:rsidRPr="00A82F02" w:rsidRDefault="00875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F0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Pr="00A82F02">
        <w:rPr>
          <w:rFonts w:ascii="Times New Roman" w:hAnsi="Times New Roman" w:cs="Times New Roman"/>
          <w:sz w:val="28"/>
          <w:szCs w:val="28"/>
        </w:rPr>
        <w:t>от 14.07.2022 №340-ФЗ</w:t>
      </w:r>
      <w:r w:rsidRPr="00A82F02">
        <w:rPr>
          <w:rFonts w:ascii="Times New Roman" w:hAnsi="Times New Roman" w:cs="Times New Roman"/>
          <w:sz w:val="28"/>
          <w:szCs w:val="28"/>
        </w:rPr>
        <w:br/>
        <w:t>«О внесении изменений в статью 2 Федерального закона «О благотворительной деятельности и добровольчестве (волонтерстве)»,</w:t>
      </w:r>
      <w:r w:rsidRPr="00A82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2F0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7" w:history="1">
        <w:r w:rsidRPr="00A82F02">
          <w:rPr>
            <w:rFonts w:ascii="Times New Roman" w:hAnsi="Times New Roman" w:cs="Times New Roman"/>
            <w:color w:val="000000"/>
            <w:sz w:val="28"/>
            <w:szCs w:val="28"/>
          </w:rPr>
          <w:t xml:space="preserve">Уставом </w:t>
        </w:r>
      </w:hyperlink>
      <w:r w:rsidRPr="00A82F02">
        <w:rPr>
          <w:rFonts w:ascii="Times New Roman" w:hAnsi="Times New Roman" w:cs="Times New Roman"/>
          <w:sz w:val="28"/>
          <w:szCs w:val="28"/>
        </w:rPr>
        <w:t>сельского поселения Кедровый:</w:t>
      </w:r>
    </w:p>
    <w:p w:rsidR="00875888" w:rsidRDefault="00875888">
      <w:pPr>
        <w:spacing w:after="0" w:line="240" w:lineRule="auto"/>
        <w:ind w:right="37"/>
        <w:rPr>
          <w:rFonts w:ascii="Times New Roman" w:hAnsi="Times New Roman"/>
          <w:sz w:val="28"/>
          <w:szCs w:val="28"/>
        </w:rPr>
      </w:pPr>
    </w:p>
    <w:p w:rsidR="00875888" w:rsidRDefault="00875888" w:rsidP="00A82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постановление № 69 от 24.12.2019 «Об утверждении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sq-AL"/>
        </w:rPr>
        <w:t>орядок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sq-AL"/>
        </w:rPr>
        <w:t xml:space="preserve">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sq-AL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75888" w:rsidRPr="00A82F02" w:rsidRDefault="00875888" w:rsidP="00A82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02">
        <w:rPr>
          <w:rFonts w:ascii="Times New Roman" w:hAnsi="Times New Roman"/>
          <w:sz w:val="28"/>
          <w:szCs w:val="28"/>
        </w:rPr>
        <w:t xml:space="preserve">1.1   В абзаце четвертом пункта 3 </w:t>
      </w:r>
      <w:r w:rsidRPr="00A82F02">
        <w:rPr>
          <w:rFonts w:ascii="Times New Roman" w:hAnsi="Times New Roman"/>
          <w:sz w:val="28"/>
          <w:szCs w:val="28"/>
          <w:lang w:eastAsia="ru-RU"/>
        </w:rPr>
        <w:t>слово «оказания» заменить словами    «участия в ликвидации чрезвычайных ситуаций и их последствий, профилактике и тушении пожаров, проведении аварийно-спасательных работ, а также оказания –»;</w:t>
      </w:r>
    </w:p>
    <w:p w:rsidR="00875888" w:rsidRPr="00A82F02" w:rsidRDefault="00875888" w:rsidP="00A82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F02">
        <w:rPr>
          <w:rFonts w:ascii="Times New Roman" w:hAnsi="Times New Roman"/>
          <w:sz w:val="28"/>
          <w:szCs w:val="28"/>
        </w:rPr>
        <w:t>1.2 Пункт 3 приложения к постановлению дополнить абзацем следующего содержания:</w:t>
      </w:r>
    </w:p>
    <w:p w:rsidR="00875888" w:rsidRPr="00A82F02" w:rsidRDefault="00875888" w:rsidP="00A82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F02">
        <w:rPr>
          <w:rFonts w:ascii="Times New Roman" w:hAnsi="Times New Roman" w:cs="Times New Roman"/>
          <w:sz w:val="28"/>
          <w:szCs w:val="28"/>
        </w:rPr>
        <w:t xml:space="preserve">« - </w:t>
      </w:r>
      <w:r w:rsidRPr="00A82F02">
        <w:rPr>
          <w:rFonts w:ascii="Times New Roman" w:hAnsi="Times New Roman"/>
          <w:sz w:val="28"/>
          <w:szCs w:val="28"/>
          <w:lang w:eastAsia="ru-RU"/>
        </w:rPr>
        <w:t xml:space="preserve">участия граждан в поиске лиц, пропавших без вести». </w:t>
      </w:r>
    </w:p>
    <w:p w:rsidR="00875888" w:rsidRPr="00A82F02" w:rsidRDefault="00875888" w:rsidP="00A82F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888" w:rsidRPr="00A82F02" w:rsidRDefault="00875888" w:rsidP="00A82F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2F02">
        <w:rPr>
          <w:rFonts w:ascii="Times New Roman" w:hAnsi="Times New Roman" w:cs="Times New Roman"/>
          <w:sz w:val="28"/>
          <w:szCs w:val="28"/>
        </w:rPr>
        <w:t xml:space="preserve">2. </w:t>
      </w:r>
      <w:r w:rsidRPr="00A82F02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 25.07.2022 года.</w:t>
      </w:r>
    </w:p>
    <w:p w:rsidR="00875888" w:rsidRPr="00A82F02" w:rsidRDefault="00875888" w:rsidP="00A82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5888" w:rsidRPr="00A82F02" w:rsidRDefault="00875888" w:rsidP="00A82F0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2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0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информационных стендах сельского поселения Кедровый и разместить в сети Интернет на официальном сайте администрации Ханты-Мансийского района раздел сельские поселения Кедровый в разделе "Нормативно-правовые акты".</w:t>
      </w:r>
    </w:p>
    <w:p w:rsidR="00875888" w:rsidRDefault="00875888" w:rsidP="00A82F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351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                </w:t>
      </w:r>
    </w:p>
    <w:p w:rsidR="00875888" w:rsidRPr="00E902DB" w:rsidRDefault="00875888" w:rsidP="00A82F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Кедровый                                    С.А. Иванов                                                                  </w:t>
      </w:r>
    </w:p>
    <w:sectPr w:rsidR="00875888" w:rsidRPr="00E902DB" w:rsidSect="00E902DB">
      <w:headerReference w:type="default" r:id="rId8"/>
      <w:pgSz w:w="11906" w:h="16838"/>
      <w:pgMar w:top="719" w:right="850" w:bottom="540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88" w:rsidRDefault="00875888" w:rsidP="008C7267">
      <w:pPr>
        <w:spacing w:after="0" w:line="240" w:lineRule="auto"/>
      </w:pPr>
      <w:r>
        <w:separator/>
      </w:r>
    </w:p>
  </w:endnote>
  <w:endnote w:type="continuationSeparator" w:id="0">
    <w:p w:rsidR="00875888" w:rsidRDefault="00875888" w:rsidP="008C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88" w:rsidRDefault="00875888" w:rsidP="008C7267">
      <w:pPr>
        <w:spacing w:after="0" w:line="240" w:lineRule="auto"/>
      </w:pPr>
      <w:r>
        <w:separator/>
      </w:r>
    </w:p>
  </w:footnote>
  <w:footnote w:type="continuationSeparator" w:id="0">
    <w:p w:rsidR="00875888" w:rsidRDefault="00875888" w:rsidP="008C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88" w:rsidRDefault="00875888">
    <w:pPr>
      <w:pStyle w:val="Header"/>
      <w:jc w:val="center"/>
    </w:pPr>
    <w:fldSimple w:instr="PAGE">
      <w:r>
        <w:rPr>
          <w:noProof/>
        </w:rPr>
        <w:t>2</w:t>
      </w:r>
    </w:fldSimple>
  </w:p>
  <w:p w:rsidR="00875888" w:rsidRDefault="0087588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4CA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32D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5E8C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C0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329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EA2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CD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7EE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AF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60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67"/>
    <w:rsid w:val="000A6D67"/>
    <w:rsid w:val="00131ECC"/>
    <w:rsid w:val="00183A29"/>
    <w:rsid w:val="002A2675"/>
    <w:rsid w:val="003B60DF"/>
    <w:rsid w:val="003D71C0"/>
    <w:rsid w:val="00480058"/>
    <w:rsid w:val="00495B8F"/>
    <w:rsid w:val="004F6D07"/>
    <w:rsid w:val="005E0351"/>
    <w:rsid w:val="005F4A4A"/>
    <w:rsid w:val="00633EED"/>
    <w:rsid w:val="00665145"/>
    <w:rsid w:val="00673B65"/>
    <w:rsid w:val="00763001"/>
    <w:rsid w:val="00795D2E"/>
    <w:rsid w:val="00832A2B"/>
    <w:rsid w:val="00854C8A"/>
    <w:rsid w:val="00857A96"/>
    <w:rsid w:val="00875888"/>
    <w:rsid w:val="008C7267"/>
    <w:rsid w:val="00925B79"/>
    <w:rsid w:val="009C4155"/>
    <w:rsid w:val="00A42244"/>
    <w:rsid w:val="00A73D92"/>
    <w:rsid w:val="00A82F02"/>
    <w:rsid w:val="00A83F18"/>
    <w:rsid w:val="00AA70A0"/>
    <w:rsid w:val="00C1687F"/>
    <w:rsid w:val="00C41E53"/>
    <w:rsid w:val="00C56A88"/>
    <w:rsid w:val="00CD50E3"/>
    <w:rsid w:val="00D744C0"/>
    <w:rsid w:val="00E902DB"/>
    <w:rsid w:val="00EE4FF9"/>
    <w:rsid w:val="00EF218B"/>
    <w:rsid w:val="00F473E1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8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83F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3F18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uiPriority w:val="99"/>
    <w:semiHidden/>
    <w:rsid w:val="00A83F18"/>
    <w:rPr>
      <w:rFonts w:ascii="Verdana" w:hAnsi="Verdana"/>
      <w:color w:val="000099"/>
      <w:u w:val="none"/>
      <w:effect w:val="none"/>
    </w:rPr>
  </w:style>
  <w:style w:type="character" w:customStyle="1" w:styleId="a">
    <w:name w:val="Без интервала Знак"/>
    <w:uiPriority w:val="99"/>
    <w:locked/>
    <w:rsid w:val="00A83F18"/>
    <w:rPr>
      <w:rFonts w:ascii="Times New Roman" w:hAnsi="Times New Roman"/>
      <w:sz w:val="24"/>
      <w:lang w:val="ru-RU" w:eastAsia="ru-RU"/>
    </w:rPr>
  </w:style>
  <w:style w:type="character" w:customStyle="1" w:styleId="a0">
    <w:name w:val="Основной текст Знак"/>
    <w:uiPriority w:val="99"/>
    <w:semiHidden/>
    <w:locked/>
    <w:rsid w:val="00A83F18"/>
    <w:rPr>
      <w:lang w:eastAsia="en-US"/>
    </w:rPr>
  </w:style>
  <w:style w:type="character" w:customStyle="1" w:styleId="a1">
    <w:name w:val="Текст выноски Знак"/>
    <w:uiPriority w:val="99"/>
    <w:semiHidden/>
    <w:locked/>
    <w:rsid w:val="00A83F18"/>
    <w:rPr>
      <w:rFonts w:ascii="Tahoma" w:hAnsi="Tahoma"/>
      <w:sz w:val="16"/>
      <w:lang w:eastAsia="en-US"/>
    </w:rPr>
  </w:style>
  <w:style w:type="character" w:customStyle="1" w:styleId="a2">
    <w:name w:val="Верхний колонтитул Знак"/>
    <w:basedOn w:val="DefaultParagraphFont"/>
    <w:uiPriority w:val="99"/>
    <w:rsid w:val="00A83F18"/>
    <w:rPr>
      <w:rFonts w:cs="Calibri"/>
      <w:sz w:val="22"/>
      <w:szCs w:val="22"/>
      <w:lang w:eastAsia="en-US"/>
    </w:rPr>
  </w:style>
  <w:style w:type="character" w:customStyle="1" w:styleId="a3">
    <w:name w:val="Нижний колонтитул Знак"/>
    <w:basedOn w:val="DefaultParagraphFont"/>
    <w:uiPriority w:val="99"/>
    <w:semiHidden/>
    <w:rsid w:val="00A83F18"/>
    <w:rPr>
      <w:rFonts w:cs="Calibri"/>
      <w:sz w:val="22"/>
      <w:szCs w:val="22"/>
      <w:lang w:eastAsia="en-US"/>
    </w:rPr>
  </w:style>
  <w:style w:type="character" w:customStyle="1" w:styleId="a4">
    <w:name w:val="Гипертекстовая ссылка"/>
    <w:basedOn w:val="DefaultParagraphFont"/>
    <w:uiPriority w:val="99"/>
    <w:rsid w:val="00A83F18"/>
    <w:rPr>
      <w:rFonts w:cs="Times New Roman"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A83F18"/>
    <w:rPr>
      <w:rFonts w:cs="Times New Roman"/>
    </w:rPr>
  </w:style>
  <w:style w:type="character" w:customStyle="1" w:styleId="a5">
    <w:name w:val="Выделение жирным"/>
    <w:uiPriority w:val="99"/>
    <w:rsid w:val="008C7267"/>
    <w:rPr>
      <w:b/>
    </w:rPr>
  </w:style>
  <w:style w:type="paragraph" w:customStyle="1" w:styleId="a6">
    <w:name w:val="Заголовок"/>
    <w:basedOn w:val="Normal"/>
    <w:next w:val="BodyText"/>
    <w:uiPriority w:val="99"/>
    <w:rsid w:val="008C72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83F1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A2B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8C7267"/>
    <w:rPr>
      <w:rFonts w:cs="Mangal"/>
    </w:rPr>
  </w:style>
  <w:style w:type="paragraph" w:styleId="Caption">
    <w:name w:val="caption"/>
    <w:basedOn w:val="Normal"/>
    <w:uiPriority w:val="99"/>
    <w:qFormat/>
    <w:rsid w:val="008C72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83F18"/>
    <w:pPr>
      <w:ind w:left="220" w:hanging="220"/>
    </w:pPr>
  </w:style>
  <w:style w:type="paragraph" w:styleId="IndexHeading">
    <w:name w:val="index heading"/>
    <w:basedOn w:val="Normal"/>
    <w:uiPriority w:val="99"/>
    <w:rsid w:val="008C7267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A83F18"/>
    <w:pPr>
      <w:widowControl w:val="0"/>
      <w:ind w:firstLine="720"/>
    </w:pPr>
    <w:rPr>
      <w:rFonts w:ascii="Arial" w:hAnsi="Arial" w:cs="Arial"/>
      <w:color w:val="00000A"/>
      <w:szCs w:val="20"/>
    </w:rPr>
  </w:style>
  <w:style w:type="paragraph" w:styleId="NoSpacing">
    <w:name w:val="No Spacing"/>
    <w:uiPriority w:val="99"/>
    <w:qFormat/>
    <w:rsid w:val="00A83F18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rsid w:val="00A83F18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A2B"/>
    <w:rPr>
      <w:rFonts w:ascii="Times New Roman" w:hAnsi="Times New Roman" w:cs="Calibri"/>
      <w:color w:val="00000A"/>
      <w:sz w:val="2"/>
      <w:lang w:eastAsia="en-US"/>
    </w:rPr>
  </w:style>
  <w:style w:type="paragraph" w:customStyle="1" w:styleId="ConsPlusTitle">
    <w:name w:val="ConsPlusTitle"/>
    <w:uiPriority w:val="99"/>
    <w:rsid w:val="00A83F1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2A2B"/>
    <w:rPr>
      <w:rFonts w:cs="Calibri"/>
      <w:color w:val="00000A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8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2A2B"/>
    <w:rPr>
      <w:rFonts w:cs="Calibri"/>
      <w:color w:val="00000A"/>
      <w:lang w:eastAsia="en-US"/>
    </w:rPr>
  </w:style>
  <w:style w:type="paragraph" w:customStyle="1" w:styleId="a7">
    <w:name w:val="Прижатый влево"/>
    <w:basedOn w:val="Normal"/>
    <w:uiPriority w:val="99"/>
    <w:rsid w:val="00A83F18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A83F18"/>
    <w:rPr>
      <w:rFonts w:ascii="Times New Roman" w:eastAsia="Times New Roman" w:hAnsi="Times New Roman"/>
      <w:color w:val="00000A"/>
      <w:szCs w:val="20"/>
    </w:rPr>
  </w:style>
  <w:style w:type="paragraph" w:customStyle="1" w:styleId="3">
    <w:name w:val="Название3"/>
    <w:basedOn w:val="Normal"/>
    <w:uiPriority w:val="99"/>
    <w:rsid w:val="008C7267"/>
    <w:pPr>
      <w:suppressAutoHyphens/>
      <w:jc w:val="center"/>
    </w:pPr>
    <w:rPr>
      <w:sz w:val="28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7267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2A2B"/>
    <w:rPr>
      <w:rFonts w:ascii="Cambria" w:hAnsi="Cambria" w:cs="Times New Roman"/>
      <w:color w:val="00000A"/>
      <w:sz w:val="24"/>
      <w:szCs w:val="24"/>
      <w:lang w:eastAsia="en-US"/>
    </w:rPr>
  </w:style>
  <w:style w:type="paragraph" w:customStyle="1" w:styleId="consplusnormal0">
    <w:name w:val="consplusnormal"/>
    <w:basedOn w:val="Normal"/>
    <w:uiPriority w:val="99"/>
    <w:rsid w:val="008C7267"/>
    <w:pPr>
      <w:spacing w:before="280" w:after="280"/>
    </w:pPr>
  </w:style>
  <w:style w:type="paragraph" w:customStyle="1" w:styleId="headertext">
    <w:name w:val="headertext"/>
    <w:basedOn w:val="Normal"/>
    <w:uiPriority w:val="99"/>
    <w:rsid w:val="00A73D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A73D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">
    <w:name w:val=".FORMATTEXT"/>
    <w:uiPriority w:val="99"/>
    <w:rsid w:val="00A82F0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411717491&amp;prevdoc=574868925&amp;point=mark=00000000000000000000000000000000000000000000000003T928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371</Words>
  <Characters>2115</Characters>
  <Application>Microsoft Office Outlook</Application>
  <DocSecurity>0</DocSecurity>
  <Lines>0</Lines>
  <Paragraphs>0</Paragraphs>
  <ScaleCrop>false</ScaleCrop>
  <Company>КонсультантПлюс Версия 4017.00.93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subject/>
  <dc:creator>Наталья Георгиевна</dc:creator>
  <cp:keywords/>
  <dc:description/>
  <cp:lastModifiedBy>1</cp:lastModifiedBy>
  <cp:revision>13</cp:revision>
  <cp:lastPrinted>2022-09-07T09:54:00Z</cp:lastPrinted>
  <dcterms:created xsi:type="dcterms:W3CDTF">2019-02-07T06:22:00Z</dcterms:created>
  <dcterms:modified xsi:type="dcterms:W3CDTF">2022-09-07T09:55:00Z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